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001" w:rsidRDefault="004A0D30">
      <w:pPr>
        <w:spacing w:line="360" w:lineRule="auto"/>
        <w:jc w:val="center"/>
      </w:pPr>
      <w:bookmarkStart w:id="0" w:name="_GoBack"/>
      <w:bookmarkEnd w:id="0"/>
      <w:r>
        <w:rPr>
          <w:i/>
          <w:iCs/>
        </w:rPr>
        <w:t xml:space="preserve">Učivo </w:t>
      </w:r>
      <w:proofErr w:type="gramStart"/>
      <w:r>
        <w:rPr>
          <w:i/>
          <w:iCs/>
        </w:rPr>
        <w:t>12.10</w:t>
      </w:r>
      <w:proofErr w:type="gramEnd"/>
      <w:r>
        <w:rPr>
          <w:i/>
          <w:iCs/>
        </w:rPr>
        <w:t xml:space="preserve">. – 16.10.2020 – 6.A - matematika, zeměpis, přírodopis – Mgr. Hana </w:t>
      </w:r>
      <w:proofErr w:type="spellStart"/>
      <w:r>
        <w:rPr>
          <w:i/>
          <w:iCs/>
        </w:rPr>
        <w:t>Jůdová</w:t>
      </w:r>
      <w:proofErr w:type="spellEnd"/>
    </w:p>
    <w:p w:rsidR="00212001" w:rsidRDefault="004A0D30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Matematika</w:t>
      </w:r>
    </w:p>
    <w:p w:rsidR="00212001" w:rsidRDefault="004A0D30">
      <w:pPr>
        <w:spacing w:line="36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Opakování a procvičování probraného učiva</w:t>
      </w:r>
    </w:p>
    <w:p w:rsidR="00212001" w:rsidRDefault="004A0D30">
      <w:pPr>
        <w:spacing w:line="360" w:lineRule="auto"/>
      </w:pPr>
      <w:r>
        <w:rPr>
          <w:b/>
          <w:bCs/>
          <w:i/>
          <w:iCs/>
        </w:rPr>
        <w:t>Dělení přirozených čísel</w:t>
      </w:r>
      <w:r>
        <w:t xml:space="preserve"> str. 39 – 43; </w:t>
      </w:r>
    </w:p>
    <w:p w:rsidR="00212001" w:rsidRDefault="004A0D30">
      <w:pPr>
        <w:spacing w:line="360" w:lineRule="auto"/>
      </w:pPr>
      <w:r>
        <w:t xml:space="preserve">- do školního sešitu </w:t>
      </w:r>
      <w:proofErr w:type="gramStart"/>
      <w:r>
        <w:t>cvič.5,6</w:t>
      </w:r>
      <w:proofErr w:type="gramEnd"/>
    </w:p>
    <w:p w:rsidR="00212001" w:rsidRDefault="004A0D30">
      <w:pPr>
        <w:spacing w:line="360" w:lineRule="auto"/>
      </w:pPr>
      <w:r>
        <w:rPr>
          <w:rFonts w:ascii="CourierNewPS-BoldMT" w:hAnsi="CourierNewPS-BoldMT"/>
          <w:b/>
          <w:color w:val="000000"/>
          <w:sz w:val="22"/>
        </w:rPr>
        <w:t xml:space="preserve">  </w:t>
      </w:r>
      <w:r>
        <w:rPr>
          <w:b/>
          <w:bCs/>
          <w:i/>
          <w:iCs/>
        </w:rPr>
        <w:t>Slovní úlohy</w:t>
      </w:r>
      <w:r>
        <w:t xml:space="preserve"> – str. 40 – 43;  </w:t>
      </w:r>
    </w:p>
    <w:p w:rsidR="00212001" w:rsidRDefault="004A0D30">
      <w:pPr>
        <w:spacing w:line="360" w:lineRule="auto"/>
      </w:pPr>
      <w:r>
        <w:t xml:space="preserve">-  do školního sešitu str. 41 </w:t>
      </w:r>
      <w:proofErr w:type="gramStart"/>
      <w:r>
        <w:t>cvič.1, str.</w:t>
      </w:r>
      <w:proofErr w:type="gramEnd"/>
      <w:r>
        <w:t>42 cvič. 2, 5</w:t>
      </w:r>
    </w:p>
    <w:p w:rsidR="00212001" w:rsidRDefault="004A0D30">
      <w:pPr>
        <w:spacing w:line="360" w:lineRule="auto"/>
      </w:pPr>
      <w:r>
        <w:rPr>
          <w:b/>
          <w:bCs/>
        </w:rPr>
        <w:t>Zlomky -</w:t>
      </w:r>
      <w:r>
        <w:t xml:space="preserve"> str. 44 – 48; </w:t>
      </w:r>
    </w:p>
    <w:p w:rsidR="00212001" w:rsidRDefault="004A0D30">
      <w:pPr>
        <w:spacing w:line="360" w:lineRule="auto"/>
      </w:pPr>
      <w:r>
        <w:t>– do školního sešitu – cvič. 5, 7, 8, 9</w:t>
      </w:r>
    </w:p>
    <w:p w:rsidR="00212001" w:rsidRDefault="004A0D30">
      <w:pPr>
        <w:spacing w:line="360" w:lineRule="auto"/>
      </w:pPr>
      <w:r>
        <w:t xml:space="preserve"> </w:t>
      </w:r>
    </w:p>
    <w:p w:rsidR="00212001" w:rsidRDefault="004A0D30">
      <w:pPr>
        <w:spacing w:line="360" w:lineRule="auto"/>
        <w:jc w:val="center"/>
        <w:rPr>
          <w:u w:val="single"/>
        </w:rPr>
      </w:pPr>
      <w:r>
        <w:rPr>
          <w:u w:val="single"/>
        </w:rPr>
        <w:t>Pracovní list: Vypočítej</w:t>
      </w:r>
    </w:p>
    <w:p w:rsidR="00212001" w:rsidRDefault="004A0D30"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510530" cy="4132580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30" cy="413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2001" w:rsidRDefault="00212001"/>
    <w:p w:rsidR="00212001" w:rsidRDefault="00212001"/>
    <w:p w:rsidR="00212001" w:rsidRDefault="00212001"/>
    <w:p w:rsidR="00212001" w:rsidRDefault="00212001"/>
    <w:p w:rsidR="00212001" w:rsidRDefault="00212001"/>
    <w:p w:rsidR="00212001" w:rsidRDefault="00212001"/>
    <w:p w:rsidR="00212001" w:rsidRDefault="00212001"/>
    <w:p w:rsidR="00212001" w:rsidRDefault="00212001"/>
    <w:p w:rsidR="00212001" w:rsidRDefault="00212001"/>
    <w:p w:rsidR="00212001" w:rsidRDefault="004A0D30">
      <w:pPr>
        <w:spacing w:line="360" w:lineRule="auto"/>
        <w:jc w:val="center"/>
        <w:rPr>
          <w:u w:val="single"/>
        </w:rPr>
      </w:pPr>
      <w:r>
        <w:rPr>
          <w:b/>
          <w:bCs/>
          <w:color w:val="000000"/>
          <w:sz w:val="26"/>
          <w:szCs w:val="26"/>
          <w:u w:val="single"/>
        </w:rPr>
        <w:lastRenderedPageBreak/>
        <w:t>Zeměpis</w:t>
      </w:r>
    </w:p>
    <w:p w:rsidR="00212001" w:rsidRDefault="004A0D30">
      <w:pPr>
        <w:spacing w:line="360" w:lineRule="auto"/>
        <w:rPr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  <w:u w:val="single"/>
        </w:rPr>
        <w:t>Orientujeme se na planetě Zemi</w:t>
      </w:r>
      <w:r>
        <w:rPr>
          <w:b/>
          <w:bCs/>
          <w:i/>
          <w:iCs/>
          <w:color w:val="000000"/>
          <w:sz w:val="26"/>
          <w:szCs w:val="26"/>
        </w:rPr>
        <w:t xml:space="preserve"> - </w:t>
      </w:r>
      <w:r>
        <w:rPr>
          <w:i/>
          <w:iCs/>
          <w:color w:val="000000"/>
          <w:sz w:val="26"/>
          <w:szCs w:val="26"/>
        </w:rPr>
        <w:t>str. 15 – 18- přečíst</w:t>
      </w:r>
    </w:p>
    <w:p w:rsidR="00212001" w:rsidRDefault="004A0D3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zeměpisná délka, zeměpisná šířka, </w:t>
      </w:r>
      <w:r>
        <w:rPr>
          <w:sz w:val="26"/>
          <w:szCs w:val="26"/>
        </w:rPr>
        <w:t>zeměpisná síť</w:t>
      </w:r>
    </w:p>
    <w:p w:rsidR="00212001" w:rsidRDefault="004A0D30">
      <w:pPr>
        <w:spacing w:line="360" w:lineRule="auto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 otázky a úkoly –  ústně - str. 17,18 </w:t>
      </w:r>
      <w:proofErr w:type="gramStart"/>
      <w:r>
        <w:rPr>
          <w:i/>
          <w:iCs/>
          <w:color w:val="000000"/>
          <w:sz w:val="26"/>
          <w:szCs w:val="26"/>
        </w:rPr>
        <w:t>cvič.5, 6,7,8</w:t>
      </w:r>
      <w:proofErr w:type="gramEnd"/>
      <w:r>
        <w:rPr>
          <w:i/>
          <w:iCs/>
          <w:color w:val="000000"/>
          <w:sz w:val="26"/>
          <w:szCs w:val="26"/>
        </w:rPr>
        <w:t xml:space="preserve"> – práce s atlasem – mapou </w:t>
      </w:r>
    </w:p>
    <w:p w:rsidR="00212001" w:rsidRDefault="004A0D30">
      <w:pPr>
        <w:spacing w:line="360" w:lineRule="auto"/>
        <w:jc w:val="center"/>
        <w:rPr>
          <w:i/>
          <w:iCs/>
          <w:color w:val="000000"/>
          <w:sz w:val="26"/>
          <w:szCs w:val="26"/>
          <w:u w:val="single"/>
        </w:rPr>
      </w:pPr>
      <w:r>
        <w:rPr>
          <w:i/>
          <w:iCs/>
          <w:color w:val="000000"/>
          <w:sz w:val="26"/>
          <w:szCs w:val="26"/>
          <w:u w:val="single"/>
        </w:rPr>
        <w:t>1. úkol</w:t>
      </w:r>
    </w:p>
    <w:p w:rsidR="00212001" w:rsidRDefault="004A0D30">
      <w:pPr>
        <w:spacing w:line="360" w:lineRule="auto"/>
        <w:rPr>
          <w:i/>
          <w:iCs/>
          <w:color w:val="000000"/>
          <w:sz w:val="26"/>
          <w:szCs w:val="26"/>
          <w:u w:val="single"/>
        </w:rPr>
      </w:pPr>
      <w:r>
        <w:rPr>
          <w:i/>
          <w:iCs/>
          <w:color w:val="000000"/>
          <w:sz w:val="26"/>
          <w:szCs w:val="26"/>
          <w:u w:val="single"/>
        </w:rPr>
        <w:t>Doplň text – pracuj s učebnicí</w:t>
      </w:r>
    </w:p>
    <w:p w:rsidR="00212001" w:rsidRDefault="004A0D3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Poledníky jsou………………., které spojují oba zemské……………….</w:t>
      </w:r>
    </w:p>
    <w:p w:rsidR="00212001" w:rsidRDefault="004A0D3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Hlavní poledník je ………………</w:t>
      </w:r>
      <w:proofErr w:type="gramStart"/>
      <w:r>
        <w:rPr>
          <w:sz w:val="26"/>
          <w:szCs w:val="26"/>
        </w:rPr>
        <w:t>…..poledník</w:t>
      </w:r>
      <w:proofErr w:type="gramEnd"/>
      <w:r>
        <w:rPr>
          <w:sz w:val="26"/>
          <w:szCs w:val="26"/>
        </w:rPr>
        <w:t>. Rovnoběžky jsou……………</w:t>
      </w:r>
      <w:proofErr w:type="gramStart"/>
      <w:r>
        <w:rPr>
          <w:sz w:val="26"/>
          <w:szCs w:val="26"/>
        </w:rPr>
        <w:t>…..</w:t>
      </w:r>
      <w:proofErr w:type="gramEnd"/>
    </w:p>
    <w:p w:rsidR="00212001" w:rsidRDefault="004A0D3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Hlavní </w:t>
      </w:r>
      <w:r>
        <w:rPr>
          <w:sz w:val="26"/>
          <w:szCs w:val="26"/>
        </w:rPr>
        <w:t>rovnoběžka je ………………</w:t>
      </w:r>
      <w:proofErr w:type="gramStart"/>
      <w:r>
        <w:rPr>
          <w:sz w:val="26"/>
          <w:szCs w:val="26"/>
        </w:rPr>
        <w:t>….Rovnoběžky</w:t>
      </w:r>
      <w:proofErr w:type="gramEnd"/>
      <w:r>
        <w:rPr>
          <w:sz w:val="26"/>
          <w:szCs w:val="26"/>
        </w:rPr>
        <w:t>………………stejně dlouhé</w:t>
      </w:r>
    </w:p>
    <w:p w:rsidR="00212001" w:rsidRDefault="004A0D3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Nejkratší rovnoběžka je…………………a………………………………………</w:t>
      </w:r>
      <w:proofErr w:type="gramStart"/>
      <w:r>
        <w:rPr>
          <w:sz w:val="26"/>
          <w:szCs w:val="26"/>
        </w:rPr>
        <w:t>…..</w:t>
      </w:r>
      <w:proofErr w:type="gramEnd"/>
    </w:p>
    <w:p w:rsidR="00212001" w:rsidRDefault="004A0D3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Poledníky a rovnoběžky tvoří zeměpisnou…………………</w:t>
      </w:r>
    </w:p>
    <w:p w:rsidR="00212001" w:rsidRDefault="004A0D3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Zeměpisnou šířku hledáme na …………………………Zeměpisnou délku</w:t>
      </w:r>
    </w:p>
    <w:p w:rsidR="00212001" w:rsidRDefault="004A0D30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hledáme na …………………</w:t>
      </w:r>
      <w:proofErr w:type="gramStart"/>
      <w:r>
        <w:rPr>
          <w:color w:val="000000"/>
          <w:sz w:val="26"/>
          <w:szCs w:val="26"/>
        </w:rPr>
        <w:t>…. .</w:t>
      </w:r>
      <w:proofErr w:type="gramEnd"/>
    </w:p>
    <w:p w:rsidR="00212001" w:rsidRDefault="004A0D30">
      <w:pPr>
        <w:spacing w:line="360" w:lineRule="auto"/>
        <w:jc w:val="center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  <w:u w:val="single"/>
        </w:rPr>
        <w:t>Místní a světový čas</w:t>
      </w:r>
      <w:r>
        <w:rPr>
          <w:b/>
          <w:bCs/>
          <w:color w:val="000000"/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>str. 1</w:t>
      </w:r>
      <w:r>
        <w:rPr>
          <w:color w:val="000000"/>
          <w:sz w:val="26"/>
          <w:szCs w:val="26"/>
        </w:rPr>
        <w:t>8 – 19 – přečíst</w:t>
      </w:r>
    </w:p>
    <w:p w:rsidR="00212001" w:rsidRDefault="004A0D30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napsat do sešitu – shrnutí str. 19, nakreslit obr. str. 18;                                                                    str. 19 – otázky a úkoly – ústně 1. až 7.</w:t>
      </w:r>
    </w:p>
    <w:p w:rsidR="00212001" w:rsidRDefault="004A0D30">
      <w:pPr>
        <w:spacing w:line="360" w:lineRule="auto"/>
        <w:jc w:val="center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2. úkol</w:t>
      </w:r>
    </w:p>
    <w:p w:rsidR="00212001" w:rsidRDefault="004A0D30">
      <w:pPr>
        <w:spacing w:line="360" w:lineRule="auto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1. Vyber správně – podtrhni:</w:t>
      </w:r>
    </w:p>
    <w:p w:rsidR="00212001" w:rsidRDefault="004A0D30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Které město v ČR leží přesně na </w:t>
      </w:r>
      <w:r>
        <w:rPr>
          <w:color w:val="000000"/>
          <w:sz w:val="26"/>
          <w:szCs w:val="26"/>
        </w:rPr>
        <w:t>15. stupni východní délky?</w:t>
      </w:r>
    </w:p>
    <w:p w:rsidR="00212001" w:rsidRDefault="00212001">
      <w:pPr>
        <w:spacing w:line="360" w:lineRule="auto"/>
        <w:rPr>
          <w:color w:val="000000"/>
          <w:sz w:val="26"/>
          <w:szCs w:val="26"/>
        </w:rPr>
      </w:pPr>
    </w:p>
    <w:p w:rsidR="00212001" w:rsidRDefault="004A0D30">
      <w:pPr>
        <w:spacing w:line="360" w:lineRule="auto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2. Doplň text podle učebnice.</w:t>
      </w:r>
    </w:p>
    <w:p w:rsidR="00212001" w:rsidRDefault="004A0D30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Poledník 180 </w:t>
      </w:r>
      <w:r>
        <w:rPr>
          <w:color w:val="000000"/>
          <w:sz w:val="26"/>
          <w:szCs w:val="26"/>
        </w:rPr>
        <w:t>°</w:t>
      </w:r>
      <w:r>
        <w:rPr>
          <w:color w:val="000000"/>
          <w:sz w:val="26"/>
          <w:szCs w:val="26"/>
        </w:rPr>
        <w:t xml:space="preserve"> tvoří …………</w:t>
      </w:r>
      <w:proofErr w:type="gramStart"/>
      <w:r>
        <w:rPr>
          <w:color w:val="000000"/>
          <w:sz w:val="26"/>
          <w:szCs w:val="26"/>
        </w:rPr>
        <w:t>….. čáru</w:t>
      </w:r>
      <w:proofErr w:type="gramEnd"/>
      <w:r>
        <w:rPr>
          <w:color w:val="000000"/>
          <w:sz w:val="26"/>
          <w:szCs w:val="26"/>
        </w:rPr>
        <w:t xml:space="preserve">. Při překročení datové čáry ze západu na východ se datum o 1 den ………………… . Při cestě z ……………….. na ………………. </w:t>
      </w:r>
      <w:proofErr w:type="gramStart"/>
      <w:r>
        <w:rPr>
          <w:color w:val="000000"/>
          <w:sz w:val="26"/>
          <w:szCs w:val="26"/>
        </w:rPr>
        <w:t>se</w:t>
      </w:r>
      <w:proofErr w:type="gramEnd"/>
      <w:r>
        <w:rPr>
          <w:color w:val="000000"/>
          <w:sz w:val="26"/>
          <w:szCs w:val="26"/>
        </w:rPr>
        <w:t xml:space="preserve"> při překročení datové čáry datum o 1 den zvýší. Místní</w:t>
      </w:r>
      <w:r>
        <w:rPr>
          <w:color w:val="000000"/>
          <w:sz w:val="26"/>
          <w:szCs w:val="26"/>
        </w:rPr>
        <w:t xml:space="preserve"> čas na hlavním poledníku se považuje za …………………………………</w:t>
      </w:r>
      <w:proofErr w:type="gramStart"/>
      <w:r>
        <w:rPr>
          <w:color w:val="000000"/>
          <w:sz w:val="26"/>
          <w:szCs w:val="26"/>
        </w:rPr>
        <w:t>…..   .</w:t>
      </w:r>
      <w:proofErr w:type="gramEnd"/>
    </w:p>
    <w:p w:rsidR="00212001" w:rsidRDefault="00212001">
      <w:pPr>
        <w:spacing w:line="360" w:lineRule="auto"/>
        <w:rPr>
          <w:color w:val="000000"/>
          <w:sz w:val="26"/>
          <w:szCs w:val="26"/>
        </w:rPr>
      </w:pPr>
    </w:p>
    <w:p w:rsidR="00212001" w:rsidRDefault="00212001">
      <w:pPr>
        <w:spacing w:line="360" w:lineRule="auto"/>
        <w:rPr>
          <w:color w:val="000000"/>
          <w:sz w:val="26"/>
          <w:szCs w:val="26"/>
        </w:rPr>
      </w:pPr>
    </w:p>
    <w:p w:rsidR="00212001" w:rsidRDefault="00212001">
      <w:pPr>
        <w:spacing w:line="360" w:lineRule="auto"/>
        <w:rPr>
          <w:b/>
          <w:bCs/>
          <w:color w:val="000000"/>
          <w:sz w:val="26"/>
          <w:szCs w:val="26"/>
        </w:rPr>
      </w:pPr>
    </w:p>
    <w:p w:rsidR="00212001" w:rsidRDefault="00212001">
      <w:pPr>
        <w:spacing w:line="360" w:lineRule="auto"/>
        <w:rPr>
          <w:rFonts w:ascii="Arial" w:hAnsi="Arial"/>
          <w:b/>
          <w:bCs/>
          <w:color w:val="000000"/>
          <w:szCs w:val="26"/>
        </w:rPr>
      </w:pPr>
    </w:p>
    <w:p w:rsidR="00212001" w:rsidRDefault="00212001">
      <w:pPr>
        <w:spacing w:line="360" w:lineRule="auto"/>
        <w:rPr>
          <w:b/>
          <w:bCs/>
          <w:color w:val="000000"/>
          <w:sz w:val="26"/>
          <w:szCs w:val="26"/>
        </w:rPr>
      </w:pPr>
    </w:p>
    <w:p w:rsidR="00212001" w:rsidRDefault="00212001">
      <w:pPr>
        <w:rPr>
          <w:b/>
          <w:bCs/>
          <w:color w:val="000000"/>
        </w:rPr>
      </w:pPr>
    </w:p>
    <w:p w:rsidR="00212001" w:rsidRDefault="00212001">
      <w:pPr>
        <w:rPr>
          <w:b/>
          <w:bCs/>
          <w:color w:val="000000"/>
        </w:rPr>
      </w:pPr>
    </w:p>
    <w:p w:rsidR="00212001" w:rsidRDefault="00212001">
      <w:pPr>
        <w:rPr>
          <w:b/>
          <w:bCs/>
          <w:color w:val="000000"/>
        </w:rPr>
      </w:pPr>
    </w:p>
    <w:p w:rsidR="00212001" w:rsidRDefault="004A0D30">
      <w:pPr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Přírodopis</w:t>
      </w:r>
    </w:p>
    <w:p w:rsidR="00212001" w:rsidRDefault="00212001">
      <w:pPr>
        <w:jc w:val="center"/>
        <w:rPr>
          <w:b/>
          <w:bCs/>
          <w:color w:val="000000"/>
        </w:rPr>
      </w:pPr>
    </w:p>
    <w:p w:rsidR="00212001" w:rsidRDefault="004A0D30">
      <w:r>
        <w:t xml:space="preserve">Opakování, procvičování – </w:t>
      </w:r>
      <w:r>
        <w:rPr>
          <w:b/>
          <w:bCs/>
          <w:i/>
          <w:iCs/>
        </w:rPr>
        <w:t>Od buňky k organismu</w:t>
      </w:r>
      <w:r>
        <w:t xml:space="preserve"> str. 16 – 18 - přečíst</w:t>
      </w:r>
    </w:p>
    <w:p w:rsidR="00212001" w:rsidRDefault="004A0D30">
      <w:r>
        <w:rPr>
          <w:b/>
          <w:bCs/>
          <w:i/>
          <w:iCs/>
          <w:color w:val="000000"/>
          <w:u w:val="single"/>
        </w:rPr>
        <w:t>Rostlinná a živočišná buňka</w:t>
      </w:r>
      <w:r>
        <w:rPr>
          <w:color w:val="81D41A"/>
        </w:rPr>
        <w:t xml:space="preserve"> </w:t>
      </w:r>
      <w:r>
        <w:t xml:space="preserve">– str. 18 – zapsat - tabulka </w:t>
      </w:r>
      <w:r>
        <w:rPr>
          <w:i/>
          <w:iCs/>
          <w:u w:val="single"/>
        </w:rPr>
        <w:t>Shrnutí</w:t>
      </w:r>
      <w:r>
        <w:t xml:space="preserve"> - do sešitu; </w:t>
      </w:r>
    </w:p>
    <w:p w:rsidR="00212001" w:rsidRDefault="004A0D30">
      <w:r>
        <w:t xml:space="preserve">ústně - </w:t>
      </w:r>
      <w:r>
        <w:t xml:space="preserve"> str. 18 – otázka č. 1. až 7, nakreslit </w:t>
      </w:r>
      <w:proofErr w:type="gramStart"/>
      <w:r>
        <w:t>obr.  str.</w:t>
      </w:r>
      <w:proofErr w:type="gramEnd"/>
      <w:r>
        <w:t xml:space="preserve"> 18 – Bakterie;  Prvok; Zelená řasa;  Houba – kvasinka</w:t>
      </w:r>
    </w:p>
    <w:p w:rsidR="00212001" w:rsidRDefault="00212001"/>
    <w:p w:rsidR="00212001" w:rsidRDefault="004A0D30">
      <w:pPr>
        <w:jc w:val="center"/>
        <w:rPr>
          <w:u w:val="single"/>
        </w:rPr>
      </w:pPr>
      <w:proofErr w:type="gramStart"/>
      <w:r>
        <w:rPr>
          <w:u w:val="single"/>
        </w:rPr>
        <w:t>1.  úkol</w:t>
      </w:r>
      <w:proofErr w:type="gramEnd"/>
    </w:p>
    <w:p w:rsidR="00212001" w:rsidRDefault="004A0D30">
      <w:pPr>
        <w:spacing w:line="360" w:lineRule="auto"/>
        <w:rPr>
          <w:i/>
          <w:iCs/>
          <w:u w:val="single"/>
        </w:rPr>
      </w:pPr>
      <w:r>
        <w:rPr>
          <w:i/>
          <w:iCs/>
          <w:u w:val="single"/>
        </w:rPr>
        <w:t xml:space="preserve">Doplň správně: Jakou funkci má: </w:t>
      </w:r>
    </w:p>
    <w:p w:rsidR="00212001" w:rsidRDefault="004A0D30">
      <w:pPr>
        <w:spacing w:line="360" w:lineRule="auto"/>
      </w:pPr>
      <w:r>
        <w:t>1. buněčná stěna ………………………………………</w:t>
      </w:r>
      <w:proofErr w:type="gramStart"/>
      <w:r>
        <w:t>…..</w:t>
      </w:r>
      <w:proofErr w:type="gramEnd"/>
    </w:p>
    <w:p w:rsidR="00212001" w:rsidRDefault="004A0D30">
      <w:pPr>
        <w:spacing w:line="360" w:lineRule="auto"/>
      </w:pPr>
      <w:r>
        <w:t>2. buněčné jádro ……………………………………………</w:t>
      </w:r>
    </w:p>
    <w:p w:rsidR="00212001" w:rsidRDefault="004A0D30">
      <w:pPr>
        <w:spacing w:line="360" w:lineRule="auto"/>
      </w:pPr>
      <w:r>
        <w:t>3. mitochondrie …………………………………………….</w:t>
      </w:r>
    </w:p>
    <w:p w:rsidR="00212001" w:rsidRDefault="004A0D30">
      <w:pPr>
        <w:spacing w:line="360" w:lineRule="auto"/>
      </w:pPr>
      <w:r>
        <w:t>4.</w:t>
      </w:r>
      <w:r>
        <w:t xml:space="preserve"> barvivo v chloroplastech se nazývá ……………………………………….</w:t>
      </w:r>
    </w:p>
    <w:p w:rsidR="00212001" w:rsidRDefault="004A0D30">
      <w:pPr>
        <w:spacing w:line="360" w:lineRule="auto"/>
      </w:pPr>
      <w:r>
        <w:t>5. U mnohobuněčných rostlin i živočichů vykonávají skupiny buněk specializovanou činnost – určitou funkci. Pro tuto funkci jsou přizpůsobeny tvarem, velikostí a vnitřní stavbou.</w:t>
      </w:r>
    </w:p>
    <w:p w:rsidR="00212001" w:rsidRDefault="004A0D30">
      <w:pPr>
        <w:spacing w:line="360" w:lineRule="auto"/>
      </w:pPr>
      <w:r>
        <w:t>a) u rostlin těmto skupin</w:t>
      </w:r>
      <w:r>
        <w:t>ám buněk říkáme …………………………</w:t>
      </w:r>
      <w:proofErr w:type="gramStart"/>
      <w:r>
        <w:t>…..</w:t>
      </w:r>
      <w:proofErr w:type="gramEnd"/>
    </w:p>
    <w:p w:rsidR="00212001" w:rsidRDefault="004A0D30">
      <w:pPr>
        <w:spacing w:line="360" w:lineRule="auto"/>
      </w:pPr>
      <w:r>
        <w:t>b) u živočichů těmto skupinám buněk říkáme ………………………….</w:t>
      </w:r>
    </w:p>
    <w:p w:rsidR="00212001" w:rsidRDefault="004A0D30">
      <w:pPr>
        <w:spacing w:line="360" w:lineRule="auto"/>
      </w:pPr>
      <w:r>
        <w:t>- jednotlivé tkáně vytvářejí ……………………</w:t>
      </w:r>
    </w:p>
    <w:p w:rsidR="00212001" w:rsidRDefault="004A0D30">
      <w:pPr>
        <w:spacing w:line="360" w:lineRule="auto"/>
      </w:pPr>
      <w:r>
        <w:t>- orgány pak tvoří celé ………………….     ………………………</w:t>
      </w:r>
      <w:proofErr w:type="gramStart"/>
      <w:r>
        <w:t>…..</w:t>
      </w:r>
      <w:proofErr w:type="gramEnd"/>
    </w:p>
    <w:p w:rsidR="00212001" w:rsidRDefault="004A0D30">
      <w:pPr>
        <w:spacing w:line="360" w:lineRule="auto"/>
      </w:pPr>
      <w:r>
        <w:t xml:space="preserve"> </w:t>
      </w:r>
    </w:p>
    <w:p w:rsidR="00212001" w:rsidRDefault="004A0D30">
      <w:pPr>
        <w:spacing w:line="360" w:lineRule="auto"/>
      </w:pPr>
      <w:r>
        <w:rPr>
          <w:b/>
          <w:bCs/>
          <w:u w:val="single"/>
        </w:rPr>
        <w:t xml:space="preserve"> Nebuněčné formy života</w:t>
      </w:r>
      <w:r>
        <w:t xml:space="preserve"> </w:t>
      </w:r>
      <w:r>
        <w:rPr>
          <w:b/>
          <w:bCs/>
          <w:i/>
          <w:iCs/>
        </w:rPr>
        <w:t xml:space="preserve">– VIRY </w:t>
      </w:r>
      <w:r>
        <w:t>– přečíst str. 19</w:t>
      </w:r>
    </w:p>
    <w:p w:rsidR="00212001" w:rsidRDefault="004A0D30">
      <w:pPr>
        <w:spacing w:line="360" w:lineRule="auto"/>
      </w:pPr>
      <w:proofErr w:type="gramStart"/>
      <w:r>
        <w:t>-  napsat</w:t>
      </w:r>
      <w:proofErr w:type="gramEnd"/>
      <w:r>
        <w:t xml:space="preserve"> do sešitu – Shrnutí; -</w:t>
      </w:r>
      <w:r>
        <w:t xml:space="preserve"> ústně – otázky a úkoly str. 19;</w:t>
      </w:r>
    </w:p>
    <w:p w:rsidR="00212001" w:rsidRDefault="004A0D30">
      <w:pPr>
        <w:spacing w:line="360" w:lineRule="auto"/>
        <w:jc w:val="center"/>
        <w:rPr>
          <w:u w:val="single"/>
        </w:rPr>
      </w:pPr>
      <w:proofErr w:type="gramStart"/>
      <w:r>
        <w:rPr>
          <w:u w:val="single"/>
        </w:rPr>
        <w:t>2.  úkol</w:t>
      </w:r>
      <w:proofErr w:type="gramEnd"/>
    </w:p>
    <w:p w:rsidR="00212001" w:rsidRDefault="004A0D30">
      <w:pPr>
        <w:spacing w:line="360" w:lineRule="auto"/>
        <w:rPr>
          <w:i/>
          <w:iCs/>
          <w:u w:val="single"/>
        </w:rPr>
      </w:pPr>
      <w:r>
        <w:rPr>
          <w:i/>
          <w:iCs/>
          <w:u w:val="single"/>
        </w:rPr>
        <w:t xml:space="preserve">Odpověď na otázky: </w:t>
      </w:r>
    </w:p>
    <w:p w:rsidR="00212001" w:rsidRDefault="004A0D30">
      <w:pPr>
        <w:spacing w:line="360" w:lineRule="auto"/>
      </w:pPr>
      <w:r>
        <w:t>1.  Jaká onemocnění způsobují viry?</w:t>
      </w:r>
    </w:p>
    <w:p w:rsidR="00212001" w:rsidRDefault="004A0D30">
      <w:pPr>
        <w:spacing w:line="360" w:lineRule="auto"/>
      </w:pPr>
      <w:r>
        <w:t xml:space="preserve">………………………………………………………………………………………………….. </w:t>
      </w:r>
    </w:p>
    <w:p w:rsidR="00212001" w:rsidRDefault="004A0D30">
      <w:pPr>
        <w:spacing w:line="360" w:lineRule="auto"/>
      </w:pPr>
      <w:r>
        <w:t>…………………………………………………………………………………………………..</w:t>
      </w:r>
    </w:p>
    <w:p w:rsidR="00212001" w:rsidRDefault="004A0D30">
      <w:pPr>
        <w:spacing w:line="360" w:lineRule="auto"/>
      </w:pPr>
      <w:r>
        <w:t>2. Čím je možné pozorovat viry?</w:t>
      </w:r>
    </w:p>
    <w:p w:rsidR="00212001" w:rsidRDefault="004A0D30">
      <w:pPr>
        <w:spacing w:line="360" w:lineRule="auto"/>
      </w:pPr>
      <w:r>
        <w:t>…………………………………………………………………………………………………...</w:t>
      </w:r>
    </w:p>
    <w:p w:rsidR="00212001" w:rsidRDefault="004A0D30">
      <w:pPr>
        <w:spacing w:line="360" w:lineRule="auto"/>
        <w:rPr>
          <w:color w:val="000000"/>
        </w:rPr>
      </w:pPr>
      <w:r>
        <w:rPr>
          <w:color w:val="000000"/>
        </w:rPr>
        <w:t>3. J</w:t>
      </w:r>
      <w:r>
        <w:rPr>
          <w:color w:val="000000"/>
        </w:rPr>
        <w:t>ak se chráníme před virovým onemocněním?</w:t>
      </w:r>
    </w:p>
    <w:p w:rsidR="00212001" w:rsidRDefault="004A0D30">
      <w:pPr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 w:rsidR="00212001" w:rsidRDefault="004A0D30">
      <w:pPr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</w:p>
    <w:p w:rsidR="00212001" w:rsidRDefault="004A0D30">
      <w:pPr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 w:rsidR="00212001" w:rsidRDefault="004A0D30">
      <w:pPr>
        <w:spacing w:line="360" w:lineRule="auto"/>
        <w:rPr>
          <w:color w:val="000000"/>
        </w:rPr>
      </w:pPr>
      <w:r>
        <w:rPr>
          <w:color w:val="000000"/>
        </w:rPr>
        <w:t>4. Kde se viry rozmnožují?</w:t>
      </w:r>
    </w:p>
    <w:p w:rsidR="00212001" w:rsidRDefault="004A0D30">
      <w:pPr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 w:rsidR="00212001" w:rsidRDefault="00212001">
      <w:pPr>
        <w:spacing w:line="360" w:lineRule="auto"/>
        <w:rPr>
          <w:b/>
          <w:sz w:val="32"/>
          <w:szCs w:val="32"/>
        </w:rPr>
      </w:pPr>
    </w:p>
    <w:sectPr w:rsidR="0021200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NewPS-Bold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01"/>
    <w:rsid w:val="00212001"/>
    <w:rsid w:val="004A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B76EE-2763-4D05-B687-8431A74E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65D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765D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765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VetvtextuRVPZV">
    <w:name w:val="Výčet v textu_RVPZV"/>
    <w:basedOn w:val="Normln"/>
    <w:qFormat/>
    <w:rsid w:val="000765D6"/>
    <w:pPr>
      <w:tabs>
        <w:tab w:val="left" w:pos="567"/>
      </w:tabs>
      <w:spacing w:before="60"/>
      <w:ind w:left="567" w:hanging="397"/>
      <w:jc w:val="both"/>
    </w:pPr>
    <w:rPr>
      <w:sz w:val="22"/>
      <w:szCs w:val="20"/>
    </w:rPr>
  </w:style>
  <w:style w:type="paragraph" w:customStyle="1" w:styleId="Tabulkatext">
    <w:name w:val="Tabulka text"/>
    <w:basedOn w:val="Normln"/>
    <w:qFormat/>
    <w:rsid w:val="000765D6"/>
    <w:rPr>
      <w:rFonts w:ascii="Arial" w:hAnsi="Arial"/>
      <w:sz w:val="20"/>
      <w:szCs w:val="20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0765D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765D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dc:description/>
  <cp:lastModifiedBy>Účet Microsoft</cp:lastModifiedBy>
  <cp:revision>2</cp:revision>
  <dcterms:created xsi:type="dcterms:W3CDTF">2020-10-11T18:23:00Z</dcterms:created>
  <dcterms:modified xsi:type="dcterms:W3CDTF">2020-10-11T18:23:00Z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