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211C" w14:textId="4CB53106" w:rsidR="00797B34" w:rsidRDefault="00BE1746">
      <w:pPr>
        <w:rPr>
          <w:b/>
          <w:bCs/>
          <w:sz w:val="28"/>
          <w:szCs w:val="28"/>
        </w:rPr>
      </w:pPr>
      <w:bookmarkStart w:id="0" w:name="_GoBack"/>
      <w:bookmarkEnd w:id="0"/>
      <w:r w:rsidRPr="00BE1746">
        <w:rPr>
          <w:b/>
          <w:bCs/>
          <w:sz w:val="28"/>
          <w:szCs w:val="28"/>
        </w:rPr>
        <w:t>7.A</w:t>
      </w:r>
      <w:r>
        <w:rPr>
          <w:sz w:val="28"/>
          <w:szCs w:val="28"/>
        </w:rPr>
        <w:t xml:space="preserve"> </w:t>
      </w:r>
      <w:r w:rsidRPr="00BE1746">
        <w:rPr>
          <w:sz w:val="28"/>
          <w:szCs w:val="28"/>
        </w:rPr>
        <w:t xml:space="preserve">Materiály </w:t>
      </w:r>
      <w:r>
        <w:rPr>
          <w:sz w:val="28"/>
          <w:szCs w:val="28"/>
        </w:rPr>
        <w:t xml:space="preserve">na </w:t>
      </w:r>
      <w:r w:rsidRPr="00BE1746">
        <w:rPr>
          <w:sz w:val="28"/>
          <w:szCs w:val="28"/>
        </w:rPr>
        <w:t>12.-16.října 2020</w:t>
      </w:r>
      <w:r>
        <w:rPr>
          <w:sz w:val="28"/>
          <w:szCs w:val="28"/>
        </w:rPr>
        <w:t xml:space="preserve"> – </w:t>
      </w:r>
      <w:r w:rsidRPr="00BE1746">
        <w:rPr>
          <w:b/>
          <w:bCs/>
          <w:sz w:val="28"/>
          <w:szCs w:val="28"/>
        </w:rPr>
        <w:t>Český jazyk</w:t>
      </w:r>
    </w:p>
    <w:p w14:paraId="5E26836D" w14:textId="068CDB0C" w:rsidR="00BE1746" w:rsidRDefault="00BE1746">
      <w:pPr>
        <w:rPr>
          <w:b/>
          <w:bCs/>
          <w:sz w:val="28"/>
          <w:szCs w:val="28"/>
        </w:rPr>
      </w:pPr>
    </w:p>
    <w:p w14:paraId="68358723" w14:textId="7D608C50" w:rsidR="00BE1746" w:rsidRDefault="00BE17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Literatura</w:t>
      </w:r>
    </w:p>
    <w:p w14:paraId="7BF3D97C" w14:textId="1B2AFB22" w:rsidR="00BE1746" w:rsidRDefault="00BE1746">
      <w:r w:rsidRPr="00BE1746">
        <w:t xml:space="preserve">E. Petiška </w:t>
      </w:r>
      <w:r>
        <w:t>–</w:t>
      </w:r>
      <w:r w:rsidRPr="00BE1746">
        <w:t xml:space="preserve"> </w:t>
      </w:r>
      <w:r>
        <w:t xml:space="preserve">Staré řecké báje a pověsti - </w:t>
      </w:r>
      <w:r w:rsidRPr="00BE1746">
        <w:t>Prometheus</w:t>
      </w:r>
      <w:r>
        <w:t xml:space="preserve"> – malá čítanka </w:t>
      </w:r>
      <w:proofErr w:type="gramStart"/>
      <w:r>
        <w:t>str.50</w:t>
      </w:r>
      <w:proofErr w:type="gramEnd"/>
      <w:r>
        <w:t xml:space="preserve"> </w:t>
      </w:r>
      <w:r w:rsidR="00184E53">
        <w:t>–</w:t>
      </w:r>
      <w:r>
        <w:t xml:space="preserve"> 53</w:t>
      </w:r>
    </w:p>
    <w:p w14:paraId="2E6CDE51" w14:textId="03E2ADF5" w:rsidR="00184E53" w:rsidRDefault="00184E53">
      <w:r>
        <w:t xml:space="preserve">- zápisek do sešitu </w:t>
      </w:r>
      <w:r w:rsidR="005F569F">
        <w:t>–</w:t>
      </w:r>
      <w:r>
        <w:t xml:space="preserve"> </w:t>
      </w:r>
      <w:r w:rsidR="005F569F">
        <w:t>autor, název knihy,</w:t>
      </w:r>
      <w:r>
        <w:t xml:space="preserve"> odpovědět na otázky: Jak mýtus o Prometheovi vysvětluje zvyk nosit prsteny? Co asi znamená rčení Byl lstivý jako Prometheus? Co bylo v Pandořině skříňce?</w:t>
      </w:r>
    </w:p>
    <w:p w14:paraId="306B8E58" w14:textId="6E1DCA05" w:rsidR="00184E53" w:rsidRDefault="00184E53">
      <w:pPr>
        <w:rPr>
          <w:b/>
          <w:bCs/>
          <w:sz w:val="28"/>
          <w:szCs w:val="28"/>
        </w:rPr>
      </w:pPr>
      <w:r w:rsidRPr="00184E53">
        <w:rPr>
          <w:b/>
          <w:bCs/>
          <w:sz w:val="28"/>
          <w:szCs w:val="28"/>
        </w:rPr>
        <w:t>Mluvnice</w:t>
      </w:r>
    </w:p>
    <w:p w14:paraId="07DC192E" w14:textId="272859FA" w:rsidR="00CC1F40" w:rsidRPr="00CC1F40" w:rsidRDefault="00CC1F40">
      <w:pPr>
        <w:rPr>
          <w:b/>
          <w:bCs/>
          <w:sz w:val="24"/>
          <w:szCs w:val="24"/>
          <w:u w:val="single"/>
        </w:rPr>
      </w:pPr>
      <w:r w:rsidRPr="00CC1F40">
        <w:rPr>
          <w:b/>
          <w:bCs/>
          <w:sz w:val="24"/>
          <w:szCs w:val="24"/>
          <w:u w:val="single"/>
        </w:rPr>
        <w:t xml:space="preserve">Učebnice </w:t>
      </w:r>
      <w:proofErr w:type="spellStart"/>
      <w:r w:rsidRPr="00CC1F40">
        <w:rPr>
          <w:b/>
          <w:bCs/>
          <w:sz w:val="24"/>
          <w:szCs w:val="24"/>
          <w:u w:val="single"/>
        </w:rPr>
        <w:t>čj</w:t>
      </w:r>
      <w:proofErr w:type="spellEnd"/>
      <w:r w:rsidRPr="00CC1F40">
        <w:rPr>
          <w:b/>
          <w:bCs/>
          <w:sz w:val="24"/>
          <w:szCs w:val="24"/>
          <w:u w:val="single"/>
        </w:rPr>
        <w:t>:</w:t>
      </w:r>
    </w:p>
    <w:p w14:paraId="683FCDA2" w14:textId="6D5B331C" w:rsidR="00184E53" w:rsidRDefault="00EB7AFB">
      <w:r w:rsidRPr="00CC1F40">
        <w:rPr>
          <w:b/>
          <w:bCs/>
        </w:rPr>
        <w:t>Strana 40 – cvičení 1</w:t>
      </w:r>
      <w:r>
        <w:t>: doplň si následující text (ústně), zopakuj si druhy přídavných jmen (tvrdá, měkká, přivlastňovací), jejich vzory a pravopis</w:t>
      </w:r>
    </w:p>
    <w:p w14:paraId="5EC4BA92" w14:textId="16C4291D" w:rsidR="00EB7AFB" w:rsidRDefault="00EB7AFB">
      <w:r>
        <w:t>Pozn. – přídavná jména tvrdá mohou mít jmenný tvar (mlád, mláda, mládo)</w:t>
      </w:r>
    </w:p>
    <w:p w14:paraId="7E69FA99" w14:textId="2A383B17" w:rsidR="00EB7AFB" w:rsidRPr="005F569F" w:rsidRDefault="00EB7AFB">
      <w:pPr>
        <w:rPr>
          <w:b/>
          <w:bCs/>
        </w:rPr>
      </w:pPr>
      <w:r w:rsidRPr="00CC1F40">
        <w:rPr>
          <w:b/>
          <w:bCs/>
        </w:rPr>
        <w:t>40/2</w:t>
      </w:r>
      <w:r>
        <w:t xml:space="preserve"> – do sešitu tři řádky písemně – úkolem je </w:t>
      </w:r>
      <w:r w:rsidRPr="005F569F">
        <w:rPr>
          <w:b/>
          <w:bCs/>
        </w:rPr>
        <w:t>udělat z čísla jednotného množné</w:t>
      </w:r>
    </w:p>
    <w:p w14:paraId="06C979C4" w14:textId="513B2514" w:rsidR="00CC1F40" w:rsidRDefault="00CC1F40">
      <w:r w:rsidRPr="00CC1F40">
        <w:rPr>
          <w:b/>
          <w:bCs/>
        </w:rPr>
        <w:t>40/3</w:t>
      </w:r>
      <w:r>
        <w:t xml:space="preserve"> </w:t>
      </w:r>
      <w:r w:rsidRPr="005F569F">
        <w:rPr>
          <w:b/>
          <w:bCs/>
        </w:rPr>
        <w:t>– písemně</w:t>
      </w:r>
      <w:r>
        <w:t xml:space="preserve">, ne celé věty, jen </w:t>
      </w:r>
      <w:proofErr w:type="gramStart"/>
      <w:r>
        <w:t>jevy ( místo</w:t>
      </w:r>
      <w:proofErr w:type="gramEnd"/>
      <w:r>
        <w:t xml:space="preserve"> zákroky Haška bude </w:t>
      </w:r>
      <w:r w:rsidRPr="00CC1F40">
        <w:rPr>
          <w:b/>
          <w:bCs/>
          <w:i/>
          <w:iCs/>
        </w:rPr>
        <w:t>Haškovy</w:t>
      </w:r>
      <w:r w:rsidRPr="00CC1F40">
        <w:rPr>
          <w:i/>
          <w:iCs/>
        </w:rPr>
        <w:t xml:space="preserve"> zákroky</w:t>
      </w:r>
      <w:r>
        <w:rPr>
          <w:i/>
          <w:iCs/>
        </w:rPr>
        <w:t>- přivlast.příd.jm.</w:t>
      </w:r>
      <w:r>
        <w:t xml:space="preserve">, sestava Aničky bude </w:t>
      </w:r>
      <w:r w:rsidRPr="00CC1F40">
        <w:rPr>
          <w:b/>
          <w:bCs/>
          <w:i/>
          <w:iCs/>
        </w:rPr>
        <w:t>Aniččina</w:t>
      </w:r>
      <w:r w:rsidRPr="00CC1F40">
        <w:rPr>
          <w:i/>
          <w:iCs/>
        </w:rPr>
        <w:t xml:space="preserve"> sestava</w:t>
      </w:r>
      <w:r>
        <w:rPr>
          <w:i/>
          <w:iCs/>
        </w:rPr>
        <w:t xml:space="preserve"> – </w:t>
      </w:r>
      <w:proofErr w:type="spellStart"/>
      <w:r>
        <w:rPr>
          <w:i/>
          <w:iCs/>
        </w:rPr>
        <w:t>přivlast.příd.jméno</w:t>
      </w:r>
      <w:proofErr w:type="spellEnd"/>
      <w:r>
        <w:t xml:space="preserve"> atd.)</w:t>
      </w:r>
    </w:p>
    <w:p w14:paraId="6243067D" w14:textId="405CDB74" w:rsidR="00CC1F40" w:rsidRDefault="00CC1F40"/>
    <w:p w14:paraId="455BB626" w14:textId="2B92051A" w:rsidR="00CC1F40" w:rsidRDefault="00CC1F40">
      <w:r w:rsidRPr="00CC1F40">
        <w:rPr>
          <w:b/>
          <w:bCs/>
        </w:rPr>
        <w:t>40/4 a)</w:t>
      </w:r>
      <w:r>
        <w:t xml:space="preserve"> </w:t>
      </w:r>
      <w:r w:rsidRPr="005F569F">
        <w:rPr>
          <w:b/>
          <w:bCs/>
        </w:rPr>
        <w:t>písemně</w:t>
      </w:r>
      <w:r>
        <w:t xml:space="preserve"> – počty, kolik je v textu </w:t>
      </w:r>
      <w:proofErr w:type="spellStart"/>
      <w:r>
        <w:t>příd.jmen</w:t>
      </w:r>
      <w:proofErr w:type="spellEnd"/>
      <w:r>
        <w:t xml:space="preserve"> měkkých, tvrdých a přivlastňovacích</w:t>
      </w:r>
    </w:p>
    <w:p w14:paraId="2601F3D4" w14:textId="1BDA8A5E" w:rsidR="00184E53" w:rsidRDefault="00184E53"/>
    <w:p w14:paraId="29FAFC69" w14:textId="53EF3D8E" w:rsidR="00CC1F40" w:rsidRPr="005F569F" w:rsidRDefault="00CC1F40">
      <w:pPr>
        <w:rPr>
          <w:b/>
          <w:bCs/>
        </w:rPr>
      </w:pPr>
      <w:r w:rsidRPr="00CC1F40">
        <w:rPr>
          <w:b/>
          <w:bCs/>
        </w:rPr>
        <w:t>41/7c)</w:t>
      </w:r>
      <w:r>
        <w:t xml:space="preserve"> – vypiš všechna podstatná </w:t>
      </w:r>
      <w:r w:rsidRPr="005F569F">
        <w:rPr>
          <w:b/>
          <w:bCs/>
        </w:rPr>
        <w:t>jména pomnožná</w:t>
      </w:r>
    </w:p>
    <w:p w14:paraId="6794D7C2" w14:textId="63F360B8" w:rsidR="00CC1F40" w:rsidRDefault="00CC1F40">
      <w:r w:rsidRPr="00CC1F40">
        <w:rPr>
          <w:b/>
          <w:bCs/>
        </w:rPr>
        <w:t>41/7b)</w:t>
      </w:r>
      <w:r>
        <w:t xml:space="preserve"> </w:t>
      </w:r>
      <w:r w:rsidRPr="005F569F">
        <w:rPr>
          <w:b/>
          <w:bCs/>
        </w:rPr>
        <w:t>utvoř dvojice</w:t>
      </w:r>
      <w:r>
        <w:t xml:space="preserve"> z uvedených podstatných a přídavných jmen,</w:t>
      </w:r>
    </w:p>
    <w:p w14:paraId="6AAA46AF" w14:textId="4A3FA5D7" w:rsidR="00CC1F40" w:rsidRDefault="00CC1F40" w:rsidP="00CC1F40">
      <w:pPr>
        <w:ind w:firstLine="708"/>
        <w:rPr>
          <w:b/>
          <w:bCs/>
          <w:u w:val="single"/>
        </w:rPr>
      </w:pPr>
      <w:r>
        <w:t xml:space="preserve"> pozor na pravopis (</w:t>
      </w:r>
      <w:r w:rsidRPr="00CC1F40">
        <w:rPr>
          <w:b/>
          <w:bCs/>
          <w:i/>
          <w:iCs/>
        </w:rPr>
        <w:t xml:space="preserve">jedno </w:t>
      </w:r>
      <w:r w:rsidRPr="00CC1F40">
        <w:rPr>
          <w:b/>
          <w:bCs/>
          <w:i/>
          <w:iCs/>
          <w:u w:val="single"/>
        </w:rPr>
        <w:t xml:space="preserve">n nebo </w:t>
      </w:r>
      <w:proofErr w:type="spellStart"/>
      <w:r w:rsidRPr="00CC1F40">
        <w:rPr>
          <w:b/>
          <w:bCs/>
          <w:i/>
          <w:iCs/>
          <w:u w:val="single"/>
        </w:rPr>
        <w:t>nn</w:t>
      </w:r>
      <w:proofErr w:type="spellEnd"/>
      <w:r w:rsidRPr="00CC1F40">
        <w:rPr>
          <w:b/>
          <w:bCs/>
          <w:u w:val="single"/>
        </w:rPr>
        <w:t>)</w:t>
      </w:r>
      <w:r w:rsidR="00A63DB6">
        <w:rPr>
          <w:b/>
          <w:bCs/>
          <w:u w:val="single"/>
        </w:rPr>
        <w:t xml:space="preserve"> – ranní noviny atd.</w:t>
      </w:r>
    </w:p>
    <w:p w14:paraId="09EBA9CB" w14:textId="0D97881A" w:rsidR="005F569F" w:rsidRPr="005F569F" w:rsidRDefault="005F569F" w:rsidP="005F569F">
      <w:r w:rsidRPr="005F569F">
        <w:rPr>
          <w:b/>
          <w:bCs/>
        </w:rPr>
        <w:t xml:space="preserve">41/9 </w:t>
      </w:r>
      <w:r>
        <w:rPr>
          <w:b/>
          <w:bCs/>
        </w:rPr>
        <w:t xml:space="preserve">    cvičení na pravopis ě/ně, </w:t>
      </w:r>
      <w:r w:rsidRPr="005F569F">
        <w:t>ústně</w:t>
      </w:r>
    </w:p>
    <w:p w14:paraId="2E97D64D" w14:textId="77777777" w:rsidR="00184E53" w:rsidRPr="00BE1746" w:rsidRDefault="00184E53"/>
    <w:p w14:paraId="65054775" w14:textId="77777777" w:rsidR="00BE1746" w:rsidRPr="00BE1746" w:rsidRDefault="00BE1746">
      <w:pPr>
        <w:rPr>
          <w:sz w:val="20"/>
          <w:szCs w:val="20"/>
        </w:rPr>
      </w:pPr>
    </w:p>
    <w:sectPr w:rsidR="00BE1746" w:rsidRPr="00BE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46"/>
    <w:rsid w:val="00184E53"/>
    <w:rsid w:val="005F569F"/>
    <w:rsid w:val="00817BC7"/>
    <w:rsid w:val="00A63DB6"/>
    <w:rsid w:val="00BE1746"/>
    <w:rsid w:val="00CC1F40"/>
    <w:rsid w:val="00D263E1"/>
    <w:rsid w:val="00E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50CE"/>
  <w15:chartTrackingRefBased/>
  <w15:docId w15:val="{B01CA7D6-2E64-4887-8D0C-2BFA542A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0B242D4F4E4EA9C0B8B3DAB99F8D" ma:contentTypeVersion="5" ma:contentTypeDescription="Vytvoří nový dokument" ma:contentTypeScope="" ma:versionID="92ba1d0b69cd72dfd2d241e815cfabcc">
  <xsd:schema xmlns:xsd="http://www.w3.org/2001/XMLSchema" xmlns:xs="http://www.w3.org/2001/XMLSchema" xmlns:p="http://schemas.microsoft.com/office/2006/metadata/properties" xmlns:ns3="b7602bd4-8fab-4af3-89a1-b788d6a9dfd2" xmlns:ns4="231db883-f320-45c5-93c8-54f13f744391" targetNamespace="http://schemas.microsoft.com/office/2006/metadata/properties" ma:root="true" ma:fieldsID="c66cd71ef5a115b269db6387899c2951" ns3:_="" ns4:_="">
    <xsd:import namespace="b7602bd4-8fab-4af3-89a1-b788d6a9dfd2"/>
    <xsd:import namespace="231db883-f320-45c5-93c8-54f13f744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2bd4-8fab-4af3-89a1-b788d6a9d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db883-f320-45c5-93c8-54f13f744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E16CD-B5BD-4C9C-BF23-30F4302B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586838-C43C-457C-BF9E-6E09E03E6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D3A30-2E96-4503-8251-F3BCB7541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02bd4-8fab-4af3-89a1-b788d6a9dfd2"/>
    <ds:schemaRef ds:uri="231db883-f320-45c5-93c8-54f13f744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Černá</dc:creator>
  <cp:keywords/>
  <dc:description/>
  <cp:lastModifiedBy>Účet Microsoft</cp:lastModifiedBy>
  <cp:revision>2</cp:revision>
  <dcterms:created xsi:type="dcterms:W3CDTF">2020-10-11T16:46:00Z</dcterms:created>
  <dcterms:modified xsi:type="dcterms:W3CDTF">2020-10-11T16:46:00Z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0x01010016850B242D4F4E4EA9C0B8B3DAB99F8D</vt:lpwstr>
  </property>
</Properties>
</file>